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84EE6" w14:textId="77777777" w:rsidR="00BA6E2E" w:rsidRDefault="00BA6E2E" w:rsidP="00BA6E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D5E76FD" wp14:editId="5C07B7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78E24" w14:textId="77777777" w:rsidR="00BA6E2E" w:rsidRDefault="00BA6E2E" w:rsidP="00BA6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D4EAF2" w14:textId="77777777" w:rsidR="00BA6E2E" w:rsidRDefault="00BA6E2E" w:rsidP="00BA6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A463E05" w14:textId="77777777" w:rsidR="00BA6E2E" w:rsidRPr="00604332" w:rsidRDefault="00BA6E2E" w:rsidP="00BA6E2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3C64C89" w14:textId="77777777" w:rsidR="00BA6E2E" w:rsidRDefault="00BA6E2E" w:rsidP="00BA6E2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9731464" w14:textId="77777777" w:rsidR="00BA6E2E" w:rsidRDefault="00BA6E2E" w:rsidP="00BA6E2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6EE1F41A" w14:textId="323CD6E5" w:rsidR="00BA6E2E" w:rsidRPr="00400D53" w:rsidRDefault="00BA6E2E" w:rsidP="00BA6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квітня 2025 року 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409</w:t>
      </w:r>
    </w:p>
    <w:p w14:paraId="13FFB0F8" w14:textId="1BA634E6" w:rsidR="007F421B" w:rsidRDefault="007F421B" w:rsidP="007F4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>надання згоди на передачу в суборенду</w:t>
      </w:r>
    </w:p>
    <w:p w14:paraId="5334CA7F" w14:textId="554DF026" w:rsidR="007F421B" w:rsidRDefault="007F421B" w:rsidP="007F4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земельних ділянок сільськогосподарського </w:t>
      </w:r>
    </w:p>
    <w:p w14:paraId="2B495104" w14:textId="524827AE" w:rsidR="007F421B" w:rsidRPr="00267980" w:rsidRDefault="007F421B" w:rsidP="007F4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267980">
        <w:rPr>
          <w:rFonts w:ascii="Times New Roman" w:hAnsi="Times New Roman" w:cs="Times New Roman"/>
          <w:b/>
          <w:sz w:val="28"/>
          <w:szCs w:val="28"/>
        </w:rPr>
        <w:tab/>
      </w:r>
    </w:p>
    <w:p w14:paraId="36B5C8FE" w14:textId="77777777" w:rsidR="007F421B" w:rsidRDefault="007F421B" w:rsidP="007F42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76EC7723" w14:textId="77777777" w:rsidR="007F421B" w:rsidRPr="00FF5969" w:rsidRDefault="007F421B" w:rsidP="007F42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8A362C3" w14:textId="431EE345" w:rsidR="007F421B" w:rsidRPr="007F421B" w:rsidRDefault="007F421B" w:rsidP="007F42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F421B">
        <w:rPr>
          <w:rFonts w:ascii="Times New Roman" w:hAnsi="Times New Roman" w:cs="Times New Roman"/>
          <w:sz w:val="28"/>
          <w:szCs w:val="28"/>
        </w:rPr>
        <w:t xml:space="preserve">Розглянувши клопотання громадянина </w:t>
      </w:r>
      <w:proofErr w:type="spellStart"/>
      <w:r w:rsidRPr="007F421B">
        <w:rPr>
          <w:rFonts w:ascii="Times New Roman" w:hAnsi="Times New Roman" w:cs="Times New Roman"/>
          <w:sz w:val="28"/>
          <w:szCs w:val="28"/>
        </w:rPr>
        <w:t>Бенеди</w:t>
      </w:r>
      <w:proofErr w:type="spellEnd"/>
      <w:r w:rsidRPr="007F421B">
        <w:rPr>
          <w:rFonts w:ascii="Times New Roman" w:hAnsi="Times New Roman" w:cs="Times New Roman"/>
          <w:sz w:val="28"/>
          <w:szCs w:val="28"/>
        </w:rPr>
        <w:t xml:space="preserve"> Івана Леонідовича, керуючись пунктом 34 частини першої статті 26, частиною першою статті 59 Закону України «Про місцеве самоврядування в Україні»,  статтями 12, 93, 122 Земельного кодексу України, статтею 8 Закону України «Про оренду землі»,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 </w:t>
      </w:r>
    </w:p>
    <w:p w14:paraId="3FECB3F7" w14:textId="77777777" w:rsidR="007F421B" w:rsidRPr="007F421B" w:rsidRDefault="007F421B" w:rsidP="007F42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10C627" w14:textId="13019CE5" w:rsidR="007F421B" w:rsidRPr="007F421B" w:rsidRDefault="007F421B" w:rsidP="007F42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21B">
        <w:rPr>
          <w:rFonts w:ascii="Times New Roman" w:hAnsi="Times New Roman" w:cs="Times New Roman"/>
          <w:sz w:val="28"/>
          <w:szCs w:val="28"/>
        </w:rPr>
        <w:t>ВИРІШИЛА:</w:t>
      </w:r>
    </w:p>
    <w:p w14:paraId="6D6CFD11" w14:textId="77777777" w:rsidR="007F421B" w:rsidRDefault="007F421B" w:rsidP="007F421B">
      <w:pPr>
        <w:pStyle w:val="rvps2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7ABF3A50" w14:textId="44C5A58D" w:rsidR="007F421B" w:rsidRPr="007F421B" w:rsidRDefault="007F421B" w:rsidP="007F421B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F421B">
        <w:rPr>
          <w:sz w:val="28"/>
          <w:szCs w:val="28"/>
        </w:rPr>
        <w:t>1. Надати згоду на передачу в суборенду ФЕРМЕРСЬКОМУ ГОСПОДАРСТВУ "МАРІЯ-Б" (ідентифікаційний код юридичної особи 34334842, місцезнаходження юридичної особи: 22219, В</w:t>
      </w:r>
      <w:r>
        <w:rPr>
          <w:sz w:val="28"/>
          <w:szCs w:val="28"/>
        </w:rPr>
        <w:t>інницька</w:t>
      </w:r>
      <w:r w:rsidRPr="007F421B">
        <w:rPr>
          <w:sz w:val="28"/>
          <w:szCs w:val="28"/>
        </w:rPr>
        <w:t xml:space="preserve"> область, В</w:t>
      </w:r>
      <w:r>
        <w:rPr>
          <w:sz w:val="28"/>
          <w:szCs w:val="28"/>
        </w:rPr>
        <w:t>інницький</w:t>
      </w:r>
      <w:r w:rsidRPr="007F421B">
        <w:rPr>
          <w:sz w:val="28"/>
          <w:szCs w:val="28"/>
        </w:rPr>
        <w:t xml:space="preserve"> район, село </w:t>
      </w:r>
      <w:proofErr w:type="spellStart"/>
      <w:r w:rsidRPr="007F421B">
        <w:rPr>
          <w:sz w:val="28"/>
          <w:szCs w:val="28"/>
        </w:rPr>
        <w:t>С</w:t>
      </w:r>
      <w:r>
        <w:rPr>
          <w:sz w:val="28"/>
          <w:szCs w:val="28"/>
        </w:rPr>
        <w:t>маржинці</w:t>
      </w:r>
      <w:proofErr w:type="spellEnd"/>
      <w:r w:rsidRPr="007F421B">
        <w:rPr>
          <w:sz w:val="28"/>
          <w:szCs w:val="28"/>
        </w:rPr>
        <w:t xml:space="preserve">, вулиця </w:t>
      </w:r>
      <w:proofErr w:type="spellStart"/>
      <w:r w:rsidRPr="007F421B">
        <w:rPr>
          <w:sz w:val="28"/>
          <w:szCs w:val="28"/>
        </w:rPr>
        <w:t>Ш</w:t>
      </w:r>
      <w:r>
        <w:rPr>
          <w:sz w:val="28"/>
          <w:szCs w:val="28"/>
        </w:rPr>
        <w:t>паківська</w:t>
      </w:r>
      <w:proofErr w:type="spellEnd"/>
      <w:r w:rsidRPr="007F421B">
        <w:rPr>
          <w:sz w:val="28"/>
          <w:szCs w:val="28"/>
        </w:rPr>
        <w:t>, будинок 14), земельних ділянок сільськогосподарського призначення загальною площею 37,6051 га, з них: земельна ділянка кадастровий номер 0523481000:01:002:0065 площею 16,9528 га, в тому числі ріллі 16,9528 га, земельна ділянка кадастровий номер 0523481000:07:002:0129 площею 9,2568 га, в тому числі ріллі 9,2568 га, земельна ділянка кадастровий номер 0523481000:01:001:0081 площею 11,3955 га, в тому числі ріллі 11,3955 га, які використовуються на умовах оренди</w:t>
      </w:r>
      <w:r>
        <w:rPr>
          <w:sz w:val="28"/>
          <w:szCs w:val="28"/>
        </w:rPr>
        <w:t xml:space="preserve"> громадянином </w:t>
      </w:r>
      <w:proofErr w:type="spellStart"/>
      <w:r>
        <w:rPr>
          <w:sz w:val="28"/>
          <w:szCs w:val="28"/>
        </w:rPr>
        <w:t>Бенедою</w:t>
      </w:r>
      <w:proofErr w:type="spellEnd"/>
      <w:r>
        <w:rPr>
          <w:sz w:val="28"/>
          <w:szCs w:val="28"/>
        </w:rPr>
        <w:t xml:space="preserve"> Іваном Леонідовичем</w:t>
      </w:r>
      <w:r w:rsidRPr="007F421B">
        <w:rPr>
          <w:sz w:val="28"/>
          <w:szCs w:val="28"/>
        </w:rPr>
        <w:t xml:space="preserve"> згідно укладеного 04 травня 2017 року договору оренди землі №147, зі змінами згідно додаткової угоди від 30 листопада 2023 року, без зміни ї</w:t>
      </w:r>
      <w:r>
        <w:rPr>
          <w:sz w:val="28"/>
          <w:szCs w:val="28"/>
        </w:rPr>
        <w:t>х</w:t>
      </w:r>
      <w:r w:rsidRPr="007F421B">
        <w:rPr>
          <w:sz w:val="28"/>
          <w:szCs w:val="28"/>
        </w:rPr>
        <w:t xml:space="preserve"> цільового призначення.</w:t>
      </w:r>
    </w:p>
    <w:p w14:paraId="152D0FF1" w14:textId="77777777" w:rsidR="007F421B" w:rsidRPr="007F421B" w:rsidRDefault="007F421B" w:rsidP="007F421B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333333"/>
          <w:sz w:val="28"/>
          <w:szCs w:val="28"/>
        </w:rPr>
      </w:pPr>
      <w:r w:rsidRPr="007F421B">
        <w:rPr>
          <w:color w:val="333333"/>
          <w:sz w:val="28"/>
          <w:szCs w:val="28"/>
        </w:rPr>
        <w:t xml:space="preserve"> </w:t>
      </w:r>
    </w:p>
    <w:p w14:paraId="7CC95435" w14:textId="07813C97" w:rsidR="007F421B" w:rsidRPr="007F421B" w:rsidRDefault="007F421B" w:rsidP="007F421B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7F421B">
        <w:rPr>
          <w:color w:val="333333"/>
          <w:sz w:val="28"/>
          <w:szCs w:val="28"/>
        </w:rPr>
        <w:t>2. Умови договору суборенди земельн</w:t>
      </w:r>
      <w:r>
        <w:rPr>
          <w:color w:val="333333"/>
          <w:sz w:val="28"/>
          <w:szCs w:val="28"/>
        </w:rPr>
        <w:t>их</w:t>
      </w:r>
      <w:r w:rsidRPr="007F421B">
        <w:rPr>
          <w:color w:val="333333"/>
          <w:sz w:val="28"/>
          <w:szCs w:val="28"/>
        </w:rPr>
        <w:t xml:space="preserve"> ділян</w:t>
      </w:r>
      <w:r>
        <w:rPr>
          <w:color w:val="333333"/>
          <w:sz w:val="28"/>
          <w:szCs w:val="28"/>
        </w:rPr>
        <w:t>о</w:t>
      </w:r>
      <w:r w:rsidRPr="007F421B">
        <w:rPr>
          <w:color w:val="333333"/>
          <w:sz w:val="28"/>
          <w:szCs w:val="28"/>
        </w:rPr>
        <w:t>к повинні обмежуватися умовами договору оренди земельн</w:t>
      </w:r>
      <w:r>
        <w:rPr>
          <w:color w:val="333333"/>
          <w:sz w:val="28"/>
          <w:szCs w:val="28"/>
        </w:rPr>
        <w:t>их</w:t>
      </w:r>
      <w:r w:rsidRPr="007F421B">
        <w:rPr>
          <w:color w:val="333333"/>
          <w:sz w:val="28"/>
          <w:szCs w:val="28"/>
        </w:rPr>
        <w:t xml:space="preserve"> ділян</w:t>
      </w:r>
      <w:r>
        <w:rPr>
          <w:color w:val="333333"/>
          <w:sz w:val="28"/>
          <w:szCs w:val="28"/>
        </w:rPr>
        <w:t>о</w:t>
      </w:r>
      <w:r w:rsidRPr="007F421B">
        <w:rPr>
          <w:color w:val="333333"/>
          <w:sz w:val="28"/>
          <w:szCs w:val="28"/>
        </w:rPr>
        <w:t>к і не суперечити йому.</w:t>
      </w:r>
      <w:bookmarkStart w:id="0" w:name="n51"/>
      <w:bookmarkEnd w:id="0"/>
      <w:r w:rsidRPr="007F421B">
        <w:rPr>
          <w:color w:val="333333"/>
          <w:sz w:val="28"/>
          <w:szCs w:val="28"/>
        </w:rPr>
        <w:t xml:space="preserve"> Строк суборенди не може перевищувати строку, визначеного договором оренди землі.</w:t>
      </w:r>
      <w:r w:rsidRPr="007F421B">
        <w:rPr>
          <w:color w:val="333333"/>
          <w:sz w:val="28"/>
          <w:szCs w:val="28"/>
          <w:shd w:val="clear" w:color="auto" w:fill="FFFFFF"/>
        </w:rPr>
        <w:t xml:space="preserve"> У разі припинення договору оренди чинність договору суборенди земельн</w:t>
      </w:r>
      <w:r>
        <w:rPr>
          <w:color w:val="333333"/>
          <w:sz w:val="28"/>
          <w:szCs w:val="28"/>
          <w:shd w:val="clear" w:color="auto" w:fill="FFFFFF"/>
        </w:rPr>
        <w:t>их</w:t>
      </w:r>
      <w:r w:rsidRPr="007F421B">
        <w:rPr>
          <w:color w:val="333333"/>
          <w:sz w:val="28"/>
          <w:szCs w:val="28"/>
          <w:shd w:val="clear" w:color="auto" w:fill="FFFFFF"/>
        </w:rPr>
        <w:t xml:space="preserve"> ділян</w:t>
      </w:r>
      <w:r>
        <w:rPr>
          <w:color w:val="333333"/>
          <w:sz w:val="28"/>
          <w:szCs w:val="28"/>
          <w:shd w:val="clear" w:color="auto" w:fill="FFFFFF"/>
        </w:rPr>
        <w:t>о</w:t>
      </w:r>
      <w:r w:rsidRPr="007F421B">
        <w:rPr>
          <w:color w:val="333333"/>
          <w:sz w:val="28"/>
          <w:szCs w:val="28"/>
          <w:shd w:val="clear" w:color="auto" w:fill="FFFFFF"/>
        </w:rPr>
        <w:t xml:space="preserve">к </w:t>
      </w:r>
      <w:r w:rsidRPr="007F421B">
        <w:rPr>
          <w:color w:val="333333"/>
          <w:sz w:val="28"/>
          <w:szCs w:val="28"/>
          <w:shd w:val="clear" w:color="auto" w:fill="FFFFFF"/>
        </w:rPr>
        <w:lastRenderedPageBreak/>
        <w:t>припиняється.</w:t>
      </w:r>
      <w:r w:rsidRPr="007F421B">
        <w:rPr>
          <w:sz w:val="28"/>
          <w:szCs w:val="28"/>
        </w:rPr>
        <w:t xml:space="preserve"> </w:t>
      </w:r>
      <w:r w:rsidRPr="007F421B">
        <w:rPr>
          <w:color w:val="333333"/>
          <w:sz w:val="28"/>
          <w:szCs w:val="28"/>
          <w:shd w:val="clear" w:color="auto" w:fill="FFFFFF"/>
        </w:rPr>
        <w:t>Право суборенди земельн</w:t>
      </w:r>
      <w:r>
        <w:rPr>
          <w:color w:val="333333"/>
          <w:sz w:val="28"/>
          <w:szCs w:val="28"/>
          <w:shd w:val="clear" w:color="auto" w:fill="FFFFFF"/>
        </w:rPr>
        <w:t>их</w:t>
      </w:r>
      <w:r w:rsidRPr="007F421B">
        <w:rPr>
          <w:color w:val="333333"/>
          <w:sz w:val="28"/>
          <w:szCs w:val="28"/>
          <w:shd w:val="clear" w:color="auto" w:fill="FFFFFF"/>
        </w:rPr>
        <w:t xml:space="preserve"> ділян</w:t>
      </w:r>
      <w:r>
        <w:rPr>
          <w:color w:val="333333"/>
          <w:sz w:val="28"/>
          <w:szCs w:val="28"/>
          <w:shd w:val="clear" w:color="auto" w:fill="FFFFFF"/>
        </w:rPr>
        <w:t>о</w:t>
      </w:r>
      <w:r w:rsidRPr="007F421B">
        <w:rPr>
          <w:color w:val="333333"/>
          <w:sz w:val="28"/>
          <w:szCs w:val="28"/>
          <w:shd w:val="clear" w:color="auto" w:fill="FFFFFF"/>
        </w:rPr>
        <w:t>к підлягає державній реєстрації.</w:t>
      </w:r>
    </w:p>
    <w:p w14:paraId="521E6FC4" w14:textId="77777777" w:rsidR="00FE19A5" w:rsidRPr="007F421B" w:rsidRDefault="00FE19A5" w:rsidP="00FE19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CE3281" w14:textId="00181AA8" w:rsidR="00F77721" w:rsidRPr="007F421B" w:rsidRDefault="00F77721" w:rsidP="00FE19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21B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3C746B23" w14:textId="03FE304C" w:rsidR="00F77721" w:rsidRDefault="00F77721" w:rsidP="00F777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8F7301" w14:textId="77777777" w:rsidR="007F421B" w:rsidRDefault="007F421B" w:rsidP="00F777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3EE352" w14:textId="77777777" w:rsidR="00F77721" w:rsidRDefault="00F77721" w:rsidP="00F777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AA53AE" w14:textId="52C21398" w:rsidR="00F8254B" w:rsidRDefault="00FE19A5" w:rsidP="004C1E04">
      <w:pPr>
        <w:pStyle w:val="af6"/>
        <w:tabs>
          <w:tab w:val="left" w:pos="1230"/>
        </w:tabs>
        <w:ind w:left="0" w:right="-143" w:firstLine="0"/>
        <w:rPr>
          <w:rFonts w:eastAsiaTheme="minorEastAsia"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4C1E04">
        <w:rPr>
          <w:b/>
          <w:sz w:val="28"/>
          <w:szCs w:val="28"/>
        </w:rPr>
        <w:t>М</w:t>
      </w:r>
      <w:r w:rsidR="004C1E04" w:rsidRPr="008E40CA">
        <w:rPr>
          <w:b/>
          <w:sz w:val="28"/>
          <w:szCs w:val="28"/>
        </w:rPr>
        <w:t xml:space="preserve">іський  голова                                    </w:t>
      </w:r>
      <w:r w:rsidR="00BA6E2E">
        <w:rPr>
          <w:b/>
          <w:sz w:val="28"/>
          <w:szCs w:val="28"/>
        </w:rPr>
        <w:t xml:space="preserve">               </w:t>
      </w:r>
      <w:r w:rsidR="004C1E04">
        <w:rPr>
          <w:b/>
          <w:sz w:val="28"/>
          <w:szCs w:val="28"/>
        </w:rPr>
        <w:t>Сергій ВОЛИНСЬКИЙ</w:t>
      </w:r>
    </w:p>
    <w:p w14:paraId="3C0C5651" w14:textId="49C9916E" w:rsidR="005E3B6F" w:rsidRDefault="005E3B6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sectPr w:rsidR="005E3B6F" w:rsidSect="005B280F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A5E16" w14:textId="77777777" w:rsidR="00EF7081" w:rsidRDefault="00EF7081" w:rsidP="00063119">
      <w:pPr>
        <w:spacing w:after="0" w:line="240" w:lineRule="auto"/>
      </w:pPr>
      <w:r>
        <w:separator/>
      </w:r>
    </w:p>
  </w:endnote>
  <w:endnote w:type="continuationSeparator" w:id="0">
    <w:p w14:paraId="60C84CF9" w14:textId="77777777" w:rsidR="00EF7081" w:rsidRDefault="00EF708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65382" w14:textId="77777777" w:rsidR="00EF7081" w:rsidRDefault="00EF7081" w:rsidP="00063119">
      <w:pPr>
        <w:spacing w:after="0" w:line="240" w:lineRule="auto"/>
      </w:pPr>
      <w:r>
        <w:separator/>
      </w:r>
    </w:p>
  </w:footnote>
  <w:footnote w:type="continuationSeparator" w:id="0">
    <w:p w14:paraId="1F3D753B" w14:textId="77777777" w:rsidR="00EF7081" w:rsidRDefault="00EF708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31001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4B77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CFC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662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1E04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0FF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80F"/>
    <w:rsid w:val="005B6904"/>
    <w:rsid w:val="005D29BB"/>
    <w:rsid w:val="005E3B6F"/>
    <w:rsid w:val="005E45D9"/>
    <w:rsid w:val="005E6600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1D33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A6E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21B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5FC8"/>
    <w:rsid w:val="00947950"/>
    <w:rsid w:val="009525FB"/>
    <w:rsid w:val="00952F6A"/>
    <w:rsid w:val="00957490"/>
    <w:rsid w:val="00960F01"/>
    <w:rsid w:val="00961617"/>
    <w:rsid w:val="009621C9"/>
    <w:rsid w:val="00963B3A"/>
    <w:rsid w:val="0096529D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B3830"/>
    <w:rsid w:val="00AB3879"/>
    <w:rsid w:val="00AD115D"/>
    <w:rsid w:val="00AD17EB"/>
    <w:rsid w:val="00AD7274"/>
    <w:rsid w:val="00AD7505"/>
    <w:rsid w:val="00AE0B57"/>
    <w:rsid w:val="00AE67FA"/>
    <w:rsid w:val="00AF4DC6"/>
    <w:rsid w:val="00AF6837"/>
    <w:rsid w:val="00B027AA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2A4F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6E2E"/>
    <w:rsid w:val="00BA72A4"/>
    <w:rsid w:val="00BB4675"/>
    <w:rsid w:val="00BB70A8"/>
    <w:rsid w:val="00BB75FB"/>
    <w:rsid w:val="00BC1518"/>
    <w:rsid w:val="00BC334E"/>
    <w:rsid w:val="00BE5179"/>
    <w:rsid w:val="00BE549D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900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048C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2963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2091"/>
    <w:rsid w:val="00DA53D4"/>
    <w:rsid w:val="00DA64DD"/>
    <w:rsid w:val="00DA7E5F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7CE"/>
    <w:rsid w:val="00DE6563"/>
    <w:rsid w:val="00DE73B1"/>
    <w:rsid w:val="00DF0835"/>
    <w:rsid w:val="00DF74BD"/>
    <w:rsid w:val="00E067AE"/>
    <w:rsid w:val="00E12DFE"/>
    <w:rsid w:val="00E175FA"/>
    <w:rsid w:val="00E319B9"/>
    <w:rsid w:val="00E33978"/>
    <w:rsid w:val="00E438F5"/>
    <w:rsid w:val="00E47A68"/>
    <w:rsid w:val="00E56727"/>
    <w:rsid w:val="00E60AC7"/>
    <w:rsid w:val="00E671F9"/>
    <w:rsid w:val="00E70303"/>
    <w:rsid w:val="00E71C42"/>
    <w:rsid w:val="00E73E3B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EF7081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77721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19A5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C57EB66E-2C8D-46A2-9C25-C9F65F579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5A460-80F5-48DC-A814-14CCDC47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1530</Words>
  <Characters>873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3</cp:revision>
  <cp:lastPrinted>2025-02-11T11:07:00Z</cp:lastPrinted>
  <dcterms:created xsi:type="dcterms:W3CDTF">2025-03-26T06:27:00Z</dcterms:created>
  <dcterms:modified xsi:type="dcterms:W3CDTF">2025-04-24T12:33:00Z</dcterms:modified>
</cp:coreProperties>
</file>